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176083"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                                       Марчук Марині Георгіївні для будівництва та обслуговування</w:t>
      </w:r>
    </w:p>
    <w:p w:rsidR="00000000" w:rsidDel="00000000" w:rsidP="00000000" w:rsidRDefault="00000000" w:rsidRPr="00000000" w14:paraId="00000011">
      <w:pPr>
        <w:rPr>
          <w:b w:val="1"/>
          <w:sz w:val="28"/>
          <w:szCs w:val="28"/>
        </w:rPr>
      </w:pPr>
      <w:bookmarkStart w:colFirst="0" w:colLast="0" w:name="_heading=h.gjdgxs" w:id="0"/>
      <w:bookmarkEnd w:id="0"/>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 2500 га по  вул. Миколи Гоголя, 6  у с. Великі Єрчики                 Білоцерківського району Київської області </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ind w:firstLine="708"/>
        <w:jc w:val="both"/>
        <w:rPr>
          <w:sz w:val="28"/>
          <w:szCs w:val="28"/>
        </w:rPr>
      </w:pPr>
      <w:r w:rsidDel="00000000" w:rsidR="00000000" w:rsidRPr="00000000">
        <w:rPr>
          <w:sz w:val="28"/>
          <w:szCs w:val="28"/>
          <w:rtl w:val="0"/>
        </w:rPr>
        <w:t xml:space="preserve">Розглянувши заяву громадянки  Марчук Марини Георгіївни                                                          вх. № 09-2023/483 від 21.06.2023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5">
      <w:pPr>
        <w:jc w:val="both"/>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7">
      <w:pPr>
        <w:jc w:val="center"/>
        <w:rPr>
          <w:sz w:val="28"/>
          <w:szCs w:val="28"/>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firstLine="780"/>
        <w:jc w:val="both"/>
        <w:rPr>
          <w:sz w:val="28"/>
          <w:szCs w:val="28"/>
        </w:rPr>
      </w:pPr>
      <w:r w:rsidDel="00000000" w:rsidR="00000000" w:rsidRPr="00000000">
        <w:rPr>
          <w:sz w:val="28"/>
          <w:szCs w:val="28"/>
          <w:rtl w:val="0"/>
        </w:rPr>
        <w:t xml:space="preserve">1. Затвердити громадянці Марчук Марині Георгіївні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Миколи Гоголя, 6,  с. Великі Єрчики, Білоцерківський район, Київська область, що додається.</w:t>
      </w:r>
    </w:p>
    <w:p w:rsidR="00000000" w:rsidDel="00000000" w:rsidP="00000000" w:rsidRDefault="00000000" w:rsidRPr="00000000" w14:paraId="00000019">
      <w:pPr>
        <w:tabs>
          <w:tab w:val="left" w:leader="none" w:pos="9072"/>
          <w:tab w:val="left" w:leader="none" w:pos="11388"/>
        </w:tabs>
        <w:ind w:right="108" w:firstLine="780"/>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Марчук Марині Георгіївні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Миколи Гоголя, 6,   с. Великі Єрчики, Білоцерківський район, Київська область, площею  0,2500 га, кадастровий номер 3224080901:01:013:0011.</w:t>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Марчук Марині Гергіївні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0">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n8rqJEnWL+nsOBDarbuT7+AZGA==">CgMxLjAyCGguZ2pkZ3hzOAByITF2cTNvUXhzdC1Hd09KblRtWVpwTTdGQ1NZOUhGdFljXw==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2023-06-22T11:44:00Z</dcterms:created>
  <dc:creator>user</dc:creator>
</cp:coreProperties>
</file>